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782" w14:textId="77777777" w:rsidR="004036E1" w:rsidRPr="00672970" w:rsidRDefault="004036E1" w:rsidP="004036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2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</w:p>
    <w:p w14:paraId="3EFF5922" w14:textId="77777777" w:rsidR="0065318D" w:rsidRPr="00672970" w:rsidRDefault="00351C7B" w:rsidP="004036E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2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обсуждения </w:t>
      </w:r>
      <w:r w:rsidR="004036E1" w:rsidRPr="00672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</w:t>
      </w:r>
      <w:r w:rsidRPr="00672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ов </w:t>
      </w:r>
      <w:r w:rsidR="004036E1" w:rsidRPr="00672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внутреннего анализа коррупционных рисков </w:t>
      </w:r>
    </w:p>
    <w:p w14:paraId="650B3E32" w14:textId="77777777" w:rsidR="00734BD1" w:rsidRPr="00672970" w:rsidRDefault="00734BD1" w:rsidP="004036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970">
        <w:rPr>
          <w:rFonts w:ascii="Times New Roman" w:hAnsi="Times New Roman" w:cs="Times New Roman"/>
          <w:b/>
          <w:bCs/>
          <w:sz w:val="24"/>
          <w:szCs w:val="24"/>
        </w:rPr>
        <w:t>КГУ «Дом ребенка» КГУ «Управление здравоохранения СКО»</w:t>
      </w:r>
    </w:p>
    <w:p w14:paraId="7B5E03FD" w14:textId="77777777" w:rsidR="004036E1" w:rsidRPr="00672970" w:rsidRDefault="0063113C" w:rsidP="004036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970">
        <w:rPr>
          <w:rFonts w:ascii="Times New Roman" w:hAnsi="Times New Roman" w:cs="Times New Roman"/>
          <w:b/>
          <w:bCs/>
          <w:sz w:val="24"/>
          <w:szCs w:val="24"/>
        </w:rPr>
        <w:t xml:space="preserve">КГУ </w:t>
      </w:r>
      <w:r w:rsidR="004036E1" w:rsidRPr="00672970">
        <w:rPr>
          <w:rFonts w:ascii="Times New Roman" w:hAnsi="Times New Roman" w:cs="Times New Roman"/>
          <w:b/>
          <w:bCs/>
          <w:sz w:val="24"/>
          <w:szCs w:val="24"/>
        </w:rPr>
        <w:t>«Управление здравоохранения</w:t>
      </w:r>
      <w:r w:rsidRPr="006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6E1" w:rsidRPr="00672970">
        <w:rPr>
          <w:rFonts w:ascii="Times New Roman" w:hAnsi="Times New Roman" w:cs="Times New Roman"/>
          <w:b/>
          <w:bCs/>
          <w:sz w:val="24"/>
          <w:szCs w:val="24"/>
        </w:rPr>
        <w:t>акимата Северо-Казахстанской области»</w:t>
      </w:r>
    </w:p>
    <w:p w14:paraId="60CBFC77" w14:textId="77777777" w:rsidR="009A6D94" w:rsidRPr="00580EF3" w:rsidRDefault="009A6D94" w:rsidP="00403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A14F4E" w14:textId="78D83D16" w:rsidR="009A6D94" w:rsidRPr="00580EF3" w:rsidRDefault="00DF348F" w:rsidP="0065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EF3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63113C" w:rsidRPr="00580EF3">
        <w:rPr>
          <w:rFonts w:ascii="Times New Roman" w:hAnsi="Times New Roman" w:cs="Times New Roman"/>
          <w:sz w:val="24"/>
          <w:szCs w:val="24"/>
        </w:rPr>
        <w:t>Петропавловск</w:t>
      </w:r>
      <w:r w:rsidRPr="00580EF3">
        <w:rPr>
          <w:rFonts w:ascii="Times New Roman" w:hAnsi="Times New Roman" w:cs="Times New Roman"/>
          <w:sz w:val="24"/>
          <w:szCs w:val="24"/>
        </w:rPr>
        <w:t>,</w:t>
      </w:r>
      <w:r w:rsidR="0063113C" w:rsidRPr="00580E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3113C" w:rsidRPr="00580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80EF3">
        <w:rPr>
          <w:rFonts w:ascii="Times New Roman" w:hAnsi="Times New Roman" w:cs="Times New Roman"/>
          <w:sz w:val="24"/>
          <w:szCs w:val="24"/>
        </w:rPr>
        <w:t xml:space="preserve"> </w:t>
      </w:r>
      <w:r w:rsidR="00672970">
        <w:rPr>
          <w:rFonts w:ascii="Times New Roman" w:hAnsi="Times New Roman" w:cs="Times New Roman"/>
          <w:sz w:val="24"/>
          <w:szCs w:val="24"/>
        </w:rPr>
        <w:t>06</w:t>
      </w:r>
      <w:r w:rsidR="009A6D94" w:rsidRPr="00580EF3">
        <w:rPr>
          <w:rFonts w:ascii="Times New Roman" w:hAnsi="Times New Roman" w:cs="Times New Roman"/>
          <w:sz w:val="24"/>
          <w:szCs w:val="24"/>
        </w:rPr>
        <w:t>.</w:t>
      </w:r>
      <w:r w:rsidR="008B1B3A" w:rsidRPr="00580EF3">
        <w:rPr>
          <w:rFonts w:ascii="Times New Roman" w:hAnsi="Times New Roman" w:cs="Times New Roman"/>
          <w:sz w:val="24"/>
          <w:szCs w:val="24"/>
        </w:rPr>
        <w:t>0</w:t>
      </w:r>
      <w:r w:rsidR="00672970">
        <w:rPr>
          <w:rFonts w:ascii="Times New Roman" w:hAnsi="Times New Roman" w:cs="Times New Roman"/>
          <w:sz w:val="24"/>
          <w:szCs w:val="24"/>
        </w:rPr>
        <w:t>2</w:t>
      </w:r>
      <w:r w:rsidR="009A6D94" w:rsidRPr="00580EF3">
        <w:rPr>
          <w:rFonts w:ascii="Times New Roman" w:hAnsi="Times New Roman" w:cs="Times New Roman"/>
          <w:sz w:val="24"/>
          <w:szCs w:val="24"/>
        </w:rPr>
        <w:t>.202</w:t>
      </w:r>
      <w:r w:rsidR="00672970">
        <w:rPr>
          <w:rFonts w:ascii="Times New Roman" w:hAnsi="Times New Roman" w:cs="Times New Roman"/>
          <w:sz w:val="24"/>
          <w:szCs w:val="24"/>
        </w:rPr>
        <w:t>5</w:t>
      </w:r>
      <w:r w:rsidR="009A6D94" w:rsidRPr="00580EF3">
        <w:rPr>
          <w:rFonts w:ascii="Times New Roman" w:hAnsi="Times New Roman" w:cs="Times New Roman"/>
          <w:sz w:val="24"/>
          <w:szCs w:val="24"/>
        </w:rPr>
        <w:t xml:space="preserve">г. </w:t>
      </w:r>
      <w:r w:rsidR="0063113C" w:rsidRPr="00580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ул.</w:t>
      </w:r>
      <w:r w:rsidR="00BF57FC">
        <w:rPr>
          <w:rFonts w:ascii="Times New Roman" w:hAnsi="Times New Roman" w:cs="Times New Roman"/>
          <w:sz w:val="24"/>
          <w:szCs w:val="24"/>
          <w:lang w:val="kk-KZ"/>
        </w:rPr>
        <w:t xml:space="preserve"> М. Ауэзова</w:t>
      </w:r>
      <w:r w:rsidR="0063113C" w:rsidRPr="00580EF3">
        <w:rPr>
          <w:rFonts w:ascii="Times New Roman" w:hAnsi="Times New Roman" w:cs="Times New Roman"/>
          <w:sz w:val="24"/>
          <w:szCs w:val="24"/>
        </w:rPr>
        <w:t xml:space="preserve">, </w:t>
      </w:r>
      <w:r w:rsidR="00BF57FC">
        <w:rPr>
          <w:rFonts w:ascii="Times New Roman" w:hAnsi="Times New Roman" w:cs="Times New Roman"/>
          <w:sz w:val="24"/>
          <w:szCs w:val="24"/>
          <w:lang w:val="kk-KZ"/>
        </w:rPr>
        <w:t>174А</w:t>
      </w:r>
      <w:r w:rsidR="0063113C" w:rsidRPr="00580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5318D" w:rsidRPr="00580EF3">
        <w:rPr>
          <w:rFonts w:ascii="Times New Roman" w:hAnsi="Times New Roman" w:cs="Times New Roman"/>
          <w:sz w:val="24"/>
          <w:szCs w:val="24"/>
        </w:rPr>
        <w:t>начато</w:t>
      </w:r>
      <w:r w:rsidR="009A6D94" w:rsidRPr="00580EF3">
        <w:rPr>
          <w:rFonts w:ascii="Times New Roman" w:hAnsi="Times New Roman" w:cs="Times New Roman"/>
          <w:sz w:val="24"/>
          <w:szCs w:val="24"/>
        </w:rPr>
        <w:t xml:space="preserve"> </w:t>
      </w:r>
      <w:r w:rsidR="00F165CD">
        <w:rPr>
          <w:rFonts w:ascii="Times New Roman" w:hAnsi="Times New Roman" w:cs="Times New Roman"/>
          <w:sz w:val="24"/>
          <w:szCs w:val="24"/>
        </w:rPr>
        <w:t>1</w:t>
      </w:r>
      <w:r w:rsidR="00672970">
        <w:rPr>
          <w:rFonts w:ascii="Times New Roman" w:hAnsi="Times New Roman" w:cs="Times New Roman"/>
          <w:sz w:val="24"/>
          <w:szCs w:val="24"/>
        </w:rPr>
        <w:t>2</w:t>
      </w:r>
      <w:r w:rsidR="009A6D94" w:rsidRPr="00580EF3">
        <w:rPr>
          <w:rFonts w:ascii="Times New Roman" w:hAnsi="Times New Roman" w:cs="Times New Roman"/>
          <w:sz w:val="24"/>
          <w:szCs w:val="24"/>
        </w:rPr>
        <w:t>:00</w:t>
      </w:r>
    </w:p>
    <w:p w14:paraId="236C104C" w14:textId="77777777" w:rsidR="004036E1" w:rsidRPr="00580EF3" w:rsidRDefault="004036E1" w:rsidP="006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E67D" w14:textId="1308E013" w:rsidR="00566754" w:rsidRPr="004E092F" w:rsidRDefault="00672970" w:rsidP="00653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Н</w:t>
      </w:r>
      <w:r w:rsidR="008B1B3A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а интернет-ресурсе </w:t>
      </w:r>
      <w:r>
        <w:rPr>
          <w:rFonts w:ascii="Times New Roman" w:hAnsi="Times New Roman" w:cs="Times New Roman"/>
          <w:color w:val="151515"/>
          <w:sz w:val="24"/>
          <w:szCs w:val="24"/>
        </w:rPr>
        <w:t>КГУ «Дом ребенка»</w:t>
      </w:r>
      <w:r w:rsidR="000145C4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B1B3A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анонсировалась дата проведения публичных слушаний </w:t>
      </w:r>
      <w:r w:rsidR="00592D88" w:rsidRPr="00580EF3">
        <w:rPr>
          <w:rFonts w:ascii="Times New Roman" w:hAnsi="Times New Roman" w:cs="Times New Roman"/>
          <w:color w:val="151515"/>
          <w:sz w:val="24"/>
          <w:szCs w:val="24"/>
        </w:rPr>
        <w:t>для предоставления возможности гражданам и п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>редставител</w:t>
      </w:r>
      <w:r w:rsidR="00592D88" w:rsidRPr="00580EF3">
        <w:rPr>
          <w:rFonts w:ascii="Times New Roman" w:hAnsi="Times New Roman" w:cs="Times New Roman"/>
          <w:color w:val="151515"/>
          <w:sz w:val="24"/>
          <w:szCs w:val="24"/>
        </w:rPr>
        <w:t>ям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общественности</w:t>
      </w:r>
      <w:r w:rsidR="00592D88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участвовать в 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публичном слушании и </w:t>
      </w:r>
      <w:r w:rsidR="00592D88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обсуждении </w:t>
      </w:r>
      <w:r w:rsidR="00566754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внутреннего анализа коррупционных рисков. </w:t>
      </w:r>
      <w:r w:rsidR="004E092F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Дата обсуждения назначена на </w:t>
      </w:r>
      <w:r>
        <w:rPr>
          <w:rFonts w:ascii="Times New Roman" w:hAnsi="Times New Roman" w:cs="Times New Roman"/>
          <w:color w:val="151515"/>
          <w:sz w:val="24"/>
          <w:szCs w:val="24"/>
          <w:lang w:val="kk-KZ"/>
        </w:rPr>
        <w:t>06</w:t>
      </w:r>
      <w:r w:rsidR="004E092F">
        <w:rPr>
          <w:rFonts w:ascii="Times New Roman" w:hAnsi="Times New Roman" w:cs="Times New Roman"/>
          <w:color w:val="151515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color w:val="151515"/>
          <w:sz w:val="24"/>
          <w:szCs w:val="24"/>
          <w:lang w:val="kk-KZ"/>
        </w:rPr>
        <w:t>2</w:t>
      </w:r>
      <w:r w:rsidR="004E092F">
        <w:rPr>
          <w:rFonts w:ascii="Times New Roman" w:hAnsi="Times New Roman" w:cs="Times New Roman"/>
          <w:color w:val="151515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color w:val="151515"/>
          <w:sz w:val="24"/>
          <w:szCs w:val="24"/>
          <w:lang w:val="kk-KZ"/>
        </w:rPr>
        <w:t>5</w:t>
      </w:r>
      <w:r w:rsidR="004E092F">
        <w:rPr>
          <w:rFonts w:ascii="Times New Roman" w:hAnsi="Times New Roman" w:cs="Times New Roman"/>
          <w:color w:val="151515"/>
          <w:sz w:val="24"/>
          <w:szCs w:val="24"/>
          <w:lang w:val="kk-KZ"/>
        </w:rPr>
        <w:t>г.</w:t>
      </w:r>
      <w:r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 на 12 часов 00 минут.</w:t>
      </w:r>
    </w:p>
    <w:p w14:paraId="0DCC09B4" w14:textId="6F9098F5" w:rsidR="002A20F7" w:rsidRPr="00580EF3" w:rsidRDefault="00566754" w:rsidP="002A20F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color w:val="151515"/>
          <w:sz w:val="24"/>
          <w:szCs w:val="24"/>
        </w:rPr>
        <w:t>Внутренний анализ коррупционных рисков осуществлялся по направлениям:</w:t>
      </w:r>
      <w:r w:rsidR="008B1B3A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0145C4">
        <w:rPr>
          <w:rFonts w:ascii="Times New Roman" w:hAnsi="Times New Roman" w:cs="Times New Roman"/>
          <w:color w:val="151515"/>
          <w:sz w:val="24"/>
          <w:szCs w:val="24"/>
        </w:rPr>
        <w:t xml:space="preserve">                           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1) выявление коррупционных рисков в нормативных правовых актах, затрагивающих деятельность Предприятия;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2) выявление коррупционных рисков в организационно-управленческой деятельности Предприятия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: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управление персоналом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>;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оказание государственных услуг;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урегулирование конфликта интересов; реализация разрешительных функций; иные вопросы, вытекающие из организационно-управленческой деятельности. </w:t>
      </w:r>
      <w:proofErr w:type="gramStart"/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>Период</w:t>
      </w:r>
      <w:proofErr w:type="gramEnd"/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охваченный внутренним анализом: с 1 </w:t>
      </w:r>
      <w:r w:rsidR="00672970">
        <w:rPr>
          <w:rFonts w:ascii="Times New Roman" w:hAnsi="Times New Roman" w:cs="Times New Roman"/>
          <w:color w:val="151515"/>
          <w:sz w:val="24"/>
          <w:szCs w:val="24"/>
        </w:rPr>
        <w:t>января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202</w:t>
      </w:r>
      <w:r w:rsidR="00672970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года по 31 </w:t>
      </w:r>
      <w:r w:rsidR="008B1B3A" w:rsidRPr="00580EF3">
        <w:rPr>
          <w:rFonts w:ascii="Times New Roman" w:hAnsi="Times New Roman" w:cs="Times New Roman"/>
          <w:color w:val="151515"/>
          <w:sz w:val="24"/>
          <w:szCs w:val="24"/>
        </w:rPr>
        <w:t>декабря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202</w:t>
      </w:r>
      <w:r w:rsidR="00672970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года.</w:t>
      </w:r>
    </w:p>
    <w:p w14:paraId="679CEC05" w14:textId="185DDC19" w:rsidR="000145C4" w:rsidRDefault="007372BD" w:rsidP="002A20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На обсуждение предоставлен проект с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>правк</w:t>
      </w:r>
      <w:r>
        <w:rPr>
          <w:rFonts w:ascii="Times New Roman" w:hAnsi="Times New Roman" w:cs="Times New Roman"/>
          <w:color w:val="151515"/>
          <w:sz w:val="24"/>
          <w:szCs w:val="24"/>
        </w:rPr>
        <w:t>и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о результатах внутреннего анализа коррупционных рисков</w:t>
      </w:r>
      <w:r>
        <w:rPr>
          <w:rFonts w:ascii="Times New Roman" w:hAnsi="Times New Roman" w:cs="Times New Roman"/>
          <w:color w:val="151515"/>
          <w:sz w:val="24"/>
          <w:szCs w:val="24"/>
        </w:rPr>
        <w:t>,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зачитана </w:t>
      </w:r>
      <w:r w:rsidR="000145C4">
        <w:rPr>
          <w:rFonts w:ascii="Times New Roman" w:hAnsi="Times New Roman" w:cs="Times New Roman"/>
          <w:color w:val="151515"/>
          <w:sz w:val="24"/>
          <w:szCs w:val="24"/>
        </w:rPr>
        <w:t>юристом</w:t>
      </w:r>
      <w:r w:rsidR="00566754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proofErr w:type="spellStart"/>
      <w:r w:rsidR="00566754" w:rsidRPr="00580EF3">
        <w:rPr>
          <w:rFonts w:ascii="Times New Roman" w:hAnsi="Times New Roman" w:cs="Times New Roman"/>
          <w:color w:val="151515"/>
          <w:sz w:val="24"/>
          <w:szCs w:val="24"/>
        </w:rPr>
        <w:t>Канапинов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>ой</w:t>
      </w:r>
      <w:proofErr w:type="spellEnd"/>
      <w:r w:rsidR="00566754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А.Н. </w:t>
      </w:r>
    </w:p>
    <w:p w14:paraId="0A176D69" w14:textId="3B9C3D37" w:rsidR="00566754" w:rsidRPr="00580EF3" w:rsidRDefault="002A20F7" w:rsidP="002A20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color w:val="151515"/>
          <w:sz w:val="24"/>
          <w:szCs w:val="24"/>
        </w:rPr>
        <w:t>Окончательный с</w:t>
      </w:r>
      <w:r w:rsidR="004C5255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рок 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проведения внутреннего анализа коррупционных рисков </w:t>
      </w:r>
      <w:r w:rsidR="007372BD">
        <w:rPr>
          <w:rFonts w:ascii="Times New Roman" w:hAnsi="Times New Roman" w:cs="Times New Roman"/>
          <w:color w:val="151515"/>
          <w:sz w:val="24"/>
          <w:szCs w:val="24"/>
          <w:lang w:val="kk-KZ"/>
        </w:rPr>
        <w:t>14</w:t>
      </w:r>
      <w:r w:rsidR="007372BD" w:rsidRPr="00580EF3">
        <w:rPr>
          <w:rFonts w:ascii="Times New Roman" w:hAnsi="Times New Roman" w:cs="Times New Roman"/>
          <w:color w:val="151515"/>
          <w:sz w:val="24"/>
          <w:szCs w:val="24"/>
        </w:rPr>
        <w:t>.0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7372BD" w:rsidRPr="00580EF3">
        <w:rPr>
          <w:rFonts w:ascii="Times New Roman" w:hAnsi="Times New Roman" w:cs="Times New Roman"/>
          <w:color w:val="151515"/>
          <w:sz w:val="24"/>
          <w:szCs w:val="24"/>
        </w:rPr>
        <w:t>.202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5г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. До даты окончания каждый член рабочей группы имеет право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внес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ти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дополнени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я, корректировки и 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>уче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сть 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>поступивши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е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замечани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я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или в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>новь выявленны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е</w:t>
      </w:r>
      <w:r w:rsidR="00E062D0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риск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и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. </w:t>
      </w:r>
      <w:r w:rsidR="004C5255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 </w:t>
      </w:r>
    </w:p>
    <w:p w14:paraId="3FCD16B5" w14:textId="77777777" w:rsidR="004C5255" w:rsidRPr="00580EF3" w:rsidRDefault="004C5255" w:rsidP="004C525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color w:val="151515"/>
          <w:sz w:val="24"/>
          <w:szCs w:val="24"/>
        </w:rPr>
        <w:t>П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>о итогам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F726C2" w:rsidRPr="00580EF3">
        <w:rPr>
          <w:rFonts w:ascii="Times New Roman" w:hAnsi="Times New Roman" w:cs="Times New Roman"/>
          <w:color w:val="151515"/>
          <w:sz w:val="24"/>
          <w:szCs w:val="24"/>
        </w:rPr>
        <w:t>слушания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>,</w:t>
      </w:r>
      <w:r w:rsidR="00ED41B9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>решено:</w:t>
      </w:r>
    </w:p>
    <w:p w14:paraId="1128BCF2" w14:textId="77777777" w:rsidR="00E719AC" w:rsidRDefault="004C5255" w:rsidP="00E719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- </w:t>
      </w:r>
      <w:r w:rsidR="00947936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не позднее 10 рабочих дней 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от 14</w:t>
      </w:r>
      <w:r w:rsidR="00947936" w:rsidRPr="00580EF3">
        <w:rPr>
          <w:rFonts w:ascii="Times New Roman" w:hAnsi="Times New Roman" w:cs="Times New Roman"/>
          <w:color w:val="151515"/>
          <w:sz w:val="24"/>
          <w:szCs w:val="24"/>
        </w:rPr>
        <w:t>.</w:t>
      </w:r>
      <w:r w:rsidR="00580EF3" w:rsidRPr="00580EF3">
        <w:rPr>
          <w:rFonts w:ascii="Times New Roman" w:hAnsi="Times New Roman" w:cs="Times New Roman"/>
          <w:color w:val="151515"/>
          <w:sz w:val="24"/>
          <w:szCs w:val="24"/>
        </w:rPr>
        <w:t>0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947936" w:rsidRPr="00580EF3">
        <w:rPr>
          <w:rFonts w:ascii="Times New Roman" w:hAnsi="Times New Roman" w:cs="Times New Roman"/>
          <w:color w:val="151515"/>
          <w:sz w:val="24"/>
          <w:szCs w:val="24"/>
        </w:rPr>
        <w:t>.202</w:t>
      </w:r>
      <w:r w:rsidR="00580EF3" w:rsidRPr="00580EF3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947936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г.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направить </w:t>
      </w:r>
      <w:r w:rsidR="009035C6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аналитическую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справку 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по окончании срока проведения анализа директору 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 xml:space="preserve">учреждения 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>для подписания</w:t>
      </w:r>
      <w:r w:rsidR="007372BD">
        <w:rPr>
          <w:rFonts w:ascii="Times New Roman" w:hAnsi="Times New Roman" w:cs="Times New Roman"/>
          <w:color w:val="151515"/>
          <w:sz w:val="24"/>
          <w:szCs w:val="24"/>
        </w:rPr>
        <w:t>, но не позднее 28.02.2025г.</w:t>
      </w:r>
      <w:r w:rsidR="002A20F7" w:rsidRPr="00580EF3">
        <w:rPr>
          <w:rFonts w:ascii="Times New Roman" w:hAnsi="Times New Roman" w:cs="Times New Roman"/>
          <w:color w:val="151515"/>
          <w:sz w:val="24"/>
          <w:szCs w:val="24"/>
        </w:rPr>
        <w:t>;</w:t>
      </w:r>
      <w:r w:rsidR="009035C6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</w:p>
    <w:p w14:paraId="6742049D" w14:textId="2AA4D915" w:rsidR="00E719AC" w:rsidRPr="00580EF3" w:rsidRDefault="00E719AC" w:rsidP="00E719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- разместить в течении 3 рабочих дней 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не позднее 05.03.2025г. 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color w:val="151515"/>
          <w:sz w:val="24"/>
          <w:szCs w:val="24"/>
        </w:rPr>
        <w:t>Учреждения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 аналитическую справку.</w:t>
      </w:r>
    </w:p>
    <w:p w14:paraId="52847828" w14:textId="2199A9F2" w:rsidR="002A20F7" w:rsidRPr="00E719AC" w:rsidRDefault="002A20F7" w:rsidP="004C525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580EF3">
        <w:rPr>
          <w:rFonts w:ascii="Times New Roman" w:hAnsi="Times New Roman" w:cs="Times New Roman"/>
          <w:i/>
          <w:color w:val="151515"/>
          <w:sz w:val="24"/>
          <w:szCs w:val="24"/>
        </w:rPr>
        <w:t xml:space="preserve">- </w:t>
      </w:r>
      <w:r w:rsidR="009035C6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не позднее 10 рабочих дней со дня подписания справки 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утвердить </w:t>
      </w:r>
      <w:r w:rsidR="009035C6" w:rsidRPr="00580EF3">
        <w:rPr>
          <w:rFonts w:ascii="Times New Roman" w:hAnsi="Times New Roman" w:cs="Times New Roman"/>
          <w:color w:val="151515"/>
          <w:sz w:val="24"/>
          <w:szCs w:val="24"/>
        </w:rPr>
        <w:t>директором п</w:t>
      </w:r>
      <w:r w:rsidR="004036E1" w:rsidRPr="00580EF3">
        <w:rPr>
          <w:rFonts w:ascii="Times New Roman" w:hAnsi="Times New Roman" w:cs="Times New Roman"/>
          <w:color w:val="151515"/>
          <w:sz w:val="24"/>
          <w:szCs w:val="24"/>
        </w:rPr>
        <w:t>лан мероприятий по устранению причин и условий, способствующих коррупционны</w:t>
      </w:r>
      <w:r w:rsidRPr="00580EF3">
        <w:rPr>
          <w:rFonts w:ascii="Times New Roman" w:hAnsi="Times New Roman" w:cs="Times New Roman"/>
          <w:color w:val="151515"/>
          <w:sz w:val="24"/>
          <w:szCs w:val="24"/>
        </w:rPr>
        <w:t xml:space="preserve">м </w:t>
      </w:r>
      <w:r w:rsidR="00351C7B" w:rsidRPr="00E719AC">
        <w:rPr>
          <w:rFonts w:ascii="Times New Roman" w:hAnsi="Times New Roman" w:cs="Times New Roman"/>
          <w:color w:val="151515"/>
          <w:sz w:val="24"/>
          <w:szCs w:val="24"/>
        </w:rPr>
        <w:t>правонарушениям</w:t>
      </w:r>
      <w:r w:rsidR="00951AFD" w:rsidRPr="00E719AC">
        <w:rPr>
          <w:rFonts w:ascii="Times New Roman" w:hAnsi="Times New Roman" w:cs="Times New Roman"/>
          <w:color w:val="151515"/>
          <w:sz w:val="24"/>
          <w:szCs w:val="24"/>
        </w:rPr>
        <w:t xml:space="preserve"> и рискам</w:t>
      </w:r>
      <w:r w:rsidR="00F81114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, но не позднее </w:t>
      </w:r>
      <w:r w:rsidR="00E719AC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14</w:t>
      </w:r>
      <w:r w:rsidR="00F81114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.0</w:t>
      </w:r>
      <w:r w:rsidR="007372BD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3</w:t>
      </w:r>
      <w:r w:rsidR="00F81114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.202</w:t>
      </w:r>
      <w:r w:rsidR="007372BD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5</w:t>
      </w:r>
      <w:r w:rsidR="00F81114" w:rsidRPr="00E719AC">
        <w:rPr>
          <w:rFonts w:ascii="Times New Roman" w:hAnsi="Times New Roman" w:cs="Times New Roman"/>
          <w:color w:val="151515"/>
          <w:sz w:val="24"/>
          <w:szCs w:val="24"/>
          <w:lang w:val="kk-KZ"/>
        </w:rPr>
        <w:t>г.</w:t>
      </w:r>
      <w:r w:rsidR="00E719AC" w:rsidRPr="00E719AC">
        <w:rPr>
          <w:rFonts w:ascii="Times New Roman" w:hAnsi="Times New Roman" w:cs="Times New Roman"/>
          <w:color w:val="151515"/>
          <w:sz w:val="24"/>
          <w:szCs w:val="24"/>
        </w:rPr>
        <w:t xml:space="preserve"> и </w:t>
      </w:r>
      <w:r w:rsidR="00E719AC" w:rsidRPr="00E719AC">
        <w:rPr>
          <w:rFonts w:ascii="Times New Roman" w:hAnsi="Times New Roman" w:cs="Times New Roman"/>
          <w:color w:val="151515"/>
          <w:sz w:val="24"/>
          <w:szCs w:val="24"/>
        </w:rPr>
        <w:t>разместить на сайте.</w:t>
      </w:r>
    </w:p>
    <w:p w14:paraId="5EAE7AE0" w14:textId="77777777" w:rsidR="0065318D" w:rsidRPr="00E719AC" w:rsidRDefault="0065318D" w:rsidP="004C525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</w:p>
    <w:p w14:paraId="66ACD69D" w14:textId="77777777" w:rsidR="006F2419" w:rsidRPr="00E719AC" w:rsidRDefault="006F2419" w:rsidP="006F24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9AC">
        <w:rPr>
          <w:rFonts w:ascii="Times New Roman" w:hAnsi="Times New Roman" w:cs="Times New Roman"/>
          <w:sz w:val="24"/>
          <w:szCs w:val="24"/>
        </w:rPr>
        <w:t>Канапинова</w:t>
      </w:r>
      <w:proofErr w:type="spellEnd"/>
      <w:r w:rsidRPr="00E719AC">
        <w:rPr>
          <w:rFonts w:ascii="Times New Roman" w:hAnsi="Times New Roman" w:cs="Times New Roman"/>
          <w:sz w:val="24"/>
          <w:szCs w:val="24"/>
        </w:rPr>
        <w:t xml:space="preserve"> А.Н. </w:t>
      </w:r>
    </w:p>
    <w:p w14:paraId="0FB22CD0" w14:textId="77777777" w:rsidR="006F2419" w:rsidRPr="006F2419" w:rsidRDefault="006F2419" w:rsidP="006F2419">
      <w:pPr>
        <w:spacing w:after="0" w:line="240" w:lineRule="auto"/>
        <w:ind w:left="360"/>
        <w:jc w:val="both"/>
        <w:rPr>
          <w:sz w:val="26"/>
          <w:szCs w:val="26"/>
          <w:lang w:val="kk-KZ"/>
        </w:rPr>
      </w:pPr>
    </w:p>
    <w:p w14:paraId="267C25B3" w14:textId="77777777" w:rsidR="00ED41B9" w:rsidRPr="00ED41B9" w:rsidRDefault="00ED41B9" w:rsidP="0056675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D41B9" w:rsidRPr="00ED41B9" w:rsidSect="0065318D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4EE7"/>
    <w:multiLevelType w:val="hybridMultilevel"/>
    <w:tmpl w:val="B73A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70E3"/>
    <w:multiLevelType w:val="hybridMultilevel"/>
    <w:tmpl w:val="7F8A58E8"/>
    <w:lvl w:ilvl="0" w:tplc="37D68BFA">
      <w:start w:val="1"/>
      <w:numFmt w:val="decimal"/>
      <w:lvlText w:val="%1)"/>
      <w:lvlJc w:val="left"/>
      <w:pPr>
        <w:ind w:left="1068" w:hanging="360"/>
      </w:pPr>
      <w:rPr>
        <w:rFonts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E1"/>
    <w:rsid w:val="00013E13"/>
    <w:rsid w:val="000145C4"/>
    <w:rsid w:val="000B7FB2"/>
    <w:rsid w:val="000D2762"/>
    <w:rsid w:val="00110373"/>
    <w:rsid w:val="0013612D"/>
    <w:rsid w:val="002A20F7"/>
    <w:rsid w:val="002A7056"/>
    <w:rsid w:val="002E6279"/>
    <w:rsid w:val="00310847"/>
    <w:rsid w:val="00351C7B"/>
    <w:rsid w:val="004036E1"/>
    <w:rsid w:val="004C5255"/>
    <w:rsid w:val="004E092F"/>
    <w:rsid w:val="00531E5E"/>
    <w:rsid w:val="00544C50"/>
    <w:rsid w:val="00566754"/>
    <w:rsid w:val="00580EF3"/>
    <w:rsid w:val="00592D88"/>
    <w:rsid w:val="0063113C"/>
    <w:rsid w:val="0065318D"/>
    <w:rsid w:val="00672970"/>
    <w:rsid w:val="006F2419"/>
    <w:rsid w:val="0071104D"/>
    <w:rsid w:val="00734BD1"/>
    <w:rsid w:val="00735D5F"/>
    <w:rsid w:val="007372BD"/>
    <w:rsid w:val="00804881"/>
    <w:rsid w:val="008B1B3A"/>
    <w:rsid w:val="008E3F78"/>
    <w:rsid w:val="009035C6"/>
    <w:rsid w:val="00923A38"/>
    <w:rsid w:val="00947936"/>
    <w:rsid w:val="00951AFD"/>
    <w:rsid w:val="009A6D94"/>
    <w:rsid w:val="009D45D9"/>
    <w:rsid w:val="00A80330"/>
    <w:rsid w:val="00AC1656"/>
    <w:rsid w:val="00B64666"/>
    <w:rsid w:val="00BD2865"/>
    <w:rsid w:val="00BF57FC"/>
    <w:rsid w:val="00C84597"/>
    <w:rsid w:val="00D83F97"/>
    <w:rsid w:val="00DB2B06"/>
    <w:rsid w:val="00DE333D"/>
    <w:rsid w:val="00DF348F"/>
    <w:rsid w:val="00E062D0"/>
    <w:rsid w:val="00E719AC"/>
    <w:rsid w:val="00ED41B9"/>
    <w:rsid w:val="00F165CD"/>
    <w:rsid w:val="00F3546A"/>
    <w:rsid w:val="00F41BAC"/>
    <w:rsid w:val="00F5504E"/>
    <w:rsid w:val="00F726C2"/>
    <w:rsid w:val="00F74E96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1FB9"/>
  <w15:docId w15:val="{36D672A8-892D-483B-9DD6-A8FF97C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73"/>
  </w:style>
  <w:style w:type="paragraph" w:styleId="1">
    <w:name w:val="heading 1"/>
    <w:basedOn w:val="a"/>
    <w:link w:val="10"/>
    <w:uiPriority w:val="9"/>
    <w:qFormat/>
    <w:rsid w:val="00403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BAC"/>
    <w:pPr>
      <w:ind w:left="720"/>
      <w:contextualSpacing/>
    </w:pPr>
  </w:style>
  <w:style w:type="table" w:styleId="a5">
    <w:name w:val="Table Grid"/>
    <w:basedOn w:val="a1"/>
    <w:uiPriority w:val="59"/>
    <w:rsid w:val="0065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</cp:lastModifiedBy>
  <cp:revision>18</cp:revision>
  <cp:lastPrinted>2023-10-20T04:00:00Z</cp:lastPrinted>
  <dcterms:created xsi:type="dcterms:W3CDTF">2024-04-22T12:04:00Z</dcterms:created>
  <dcterms:modified xsi:type="dcterms:W3CDTF">2025-02-10T10:44:00Z</dcterms:modified>
</cp:coreProperties>
</file>