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929D0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3099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14:paraId="6215D306" w14:textId="77777777" w:rsidR="00B766B2" w:rsidRPr="008A3099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071F94DD" w14:textId="206648C0" w:rsidR="00B766B2" w:rsidRDefault="0082072D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82072D">
        <w:rPr>
          <w:rFonts w:ascii="Times New Roman" w:hAnsi="Times New Roman"/>
          <w:color w:val="000000"/>
          <w:sz w:val="24"/>
          <w:szCs w:val="24"/>
          <w:lang w:val="kk-KZ"/>
        </w:rPr>
        <w:t>Азық-түлік сатып алу бойынша қайта сатып алу</w:t>
      </w:r>
    </w:p>
    <w:p w14:paraId="0F01A0EE" w14:textId="77777777" w:rsidR="0082072D" w:rsidRPr="00DA1AFC" w:rsidRDefault="0082072D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14:paraId="619E886C" w14:textId="77777777" w:rsidR="00B766B2" w:rsidRPr="00DA1AFC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>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СҚО әкімдігінің ДСБ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«КММ»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балалар үйі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КММ, СҚО мекенжайында орналасқан,</w:t>
      </w:r>
    </w:p>
    <w:p w14:paraId="19E48289" w14:textId="77777777" w:rsidR="00B766B2" w:rsidRPr="00DA1AFC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Петропавл қ., М. Әуезов к-сі, 174А,</w:t>
      </w:r>
    </w:p>
    <w:p w14:paraId="6E707970" w14:textId="77777777" w:rsidR="00B766B2" w:rsidRDefault="00EC1FDF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b/>
          <w:color w:val="000000"/>
          <w:sz w:val="24"/>
          <w:szCs w:val="24"/>
          <w:lang w:val="kk-KZ"/>
        </w:rPr>
        <w:t>Сиыр ет</w:t>
      </w:r>
      <w:r w:rsidR="00B766B2" w:rsidRPr="00A0156E">
        <w:rPr>
          <w:rFonts w:ascii="Times New Roman" w:hAnsi="Times New Roman"/>
          <w:b/>
          <w:color w:val="000000"/>
          <w:sz w:val="24"/>
          <w:szCs w:val="24"/>
          <w:lang w:val="kk-KZ"/>
        </w:rPr>
        <w:t>і</w:t>
      </w:r>
      <w:r w:rsidR="00B766B2" w:rsidRPr="00B766B2">
        <w:rPr>
          <w:rFonts w:ascii="Times New Roman" w:hAnsi="Times New Roman"/>
          <w:color w:val="000000"/>
          <w:sz w:val="24"/>
          <w:szCs w:val="24"/>
          <w:lang w:val="kk-KZ"/>
        </w:rPr>
        <w:t xml:space="preserve"> сатып алу бой</w:t>
      </w:r>
      <w:r w:rsidR="00B766B2">
        <w:rPr>
          <w:rFonts w:ascii="Times New Roman" w:hAnsi="Times New Roman"/>
          <w:color w:val="000000"/>
          <w:sz w:val="24"/>
          <w:szCs w:val="24"/>
          <w:lang w:val="kk-KZ"/>
        </w:rPr>
        <w:t>ынша жеткізушіні таңдау бойынша</w:t>
      </w:r>
    </w:p>
    <w:p w14:paraId="6BEFBC50" w14:textId="77777777" w:rsidR="00B766B2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766B2">
        <w:rPr>
          <w:rFonts w:ascii="Times New Roman" w:hAnsi="Times New Roman"/>
          <w:color w:val="000000"/>
          <w:sz w:val="24"/>
          <w:szCs w:val="24"/>
          <w:lang w:val="kk-KZ"/>
        </w:rPr>
        <w:t>конкурс өткізу туралы хабарлайды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.</w:t>
      </w:r>
    </w:p>
    <w:p w14:paraId="6718485D" w14:textId="77777777" w:rsidR="00B766B2" w:rsidRDefault="00B766B2" w:rsidP="00B766B2">
      <w:pPr>
        <w:spacing w:after="0"/>
        <w:rPr>
          <w:rFonts w:ascii="Times New Roman" w:hAnsi="Times New Roman"/>
          <w:color w:val="000000"/>
          <w:sz w:val="24"/>
          <w:szCs w:val="24"/>
          <w:lang w:val="kk-KZ"/>
        </w:rPr>
      </w:pPr>
    </w:p>
    <w:p w14:paraId="299D0901" w14:textId="77777777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Тауар СҚО, Петропавл қ., Әуезов к-сі, 174а мекен-жайына жеткізіледі.</w:t>
      </w:r>
    </w:p>
    <w:p w14:paraId="086F3073" w14:textId="77777777" w:rsidR="00B766B2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766B2">
        <w:rPr>
          <w:rFonts w:ascii="Times New Roman" w:hAnsi="Times New Roman"/>
          <w:color w:val="000000"/>
          <w:sz w:val="24"/>
          <w:szCs w:val="24"/>
          <w:lang w:val="kk-KZ"/>
        </w:rPr>
        <w:t xml:space="preserve">Сатып алуға бөлінген сома </w:t>
      </w:r>
      <w:r w:rsidR="00EC1FDF" w:rsidRPr="00EC1FDF">
        <w:rPr>
          <w:rFonts w:ascii="Times New Roman" w:hAnsi="Times New Roman"/>
          <w:color w:val="000000"/>
          <w:sz w:val="24"/>
          <w:szCs w:val="24"/>
          <w:lang w:val="kk-KZ"/>
        </w:rPr>
        <w:t>1 473 214,29 (бір миллион төрт жүз жетпіс үш мың екі жүз он төрт) теңге 29 тиын, оның ішінде ҚҚС 176 785,71 теңге.</w:t>
      </w:r>
    </w:p>
    <w:p w14:paraId="2CA27163" w14:textId="77777777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Қызметтерді жеткізудің талап етілетін мерзімі: 01.03.2023 ж. - 31.12.2023 ж.</w:t>
      </w:r>
    </w:p>
    <w:p w14:paraId="6EE4B2FC" w14:textId="77777777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Конкурсқа конкурстық құжаттама талаптарына сәйкес келетін барлық әлеуетті өнім берушілер жіберіледі.</w:t>
      </w:r>
    </w:p>
    <w:p w14:paraId="56B36D73" w14:textId="731CD2E9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Конкурстық құжаттаманың көшірме пакетін 2023 жылғы </w:t>
      </w:r>
      <w:r w:rsidR="0082072D">
        <w:rPr>
          <w:rFonts w:ascii="Times New Roman" w:hAnsi="Times New Roman"/>
          <w:color w:val="000000"/>
          <w:sz w:val="24"/>
          <w:szCs w:val="24"/>
          <w:lang w:val="kk-KZ"/>
        </w:rPr>
        <w:t>2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3 ақпанға дейінгі мерзімде СҚО, Петро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павл қ., М. Әуезов к-сі, 174а,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Бухгалтерия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кабинеті мекенжайы бойынша сағат 9:00-ден 18:00-ге дейін және/немесе интернет-ресурстан алуға болады domrebenka.sko.kz.</w:t>
      </w:r>
    </w:p>
    <w:p w14:paraId="3C7AB104" w14:textId="77777777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Конверттерге мөрленген конкурсқа қатысуға конкурстық өтінімдерді әлеуетті өнім берушілер СҚО, Петро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павл қ., М. Әуезов к-сі, 174а,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Бухгалтерия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 кабинеті мекенжайы бойынша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СҚО әкімдігінің ДСБ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КММ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«Б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алалар үйі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» 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КММ ұсынады (жібереді).</w:t>
      </w:r>
    </w:p>
    <w:p w14:paraId="49E5B0EE" w14:textId="6C615894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Конкурсқа қатысуға өтінімдерді берудің соңғы мерзімі 2023 жылғы </w:t>
      </w:r>
      <w:r w:rsidR="0082072D">
        <w:rPr>
          <w:rFonts w:ascii="Times New Roman" w:hAnsi="Times New Roman"/>
          <w:color w:val="000000"/>
          <w:sz w:val="24"/>
          <w:szCs w:val="24"/>
          <w:lang w:val="kk-KZ"/>
        </w:rPr>
        <w:t>2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3 ақпан сағат 11.00 - ге дейін.</w:t>
      </w:r>
    </w:p>
    <w:p w14:paraId="0BC1896F" w14:textId="4E9486D6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Конкурсқа қатысуға өтінімдері бар конверттер мына мекенжай бойынша ашылады: СҚО, Петро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павл қ., М. Әуезов к-сі, 174а,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Бухгалтерия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кабинеті 202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3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жылғы </w:t>
      </w:r>
      <w:r w:rsidR="0082072D">
        <w:rPr>
          <w:rFonts w:ascii="Times New Roman" w:hAnsi="Times New Roman"/>
          <w:color w:val="000000"/>
          <w:sz w:val="24"/>
          <w:szCs w:val="24"/>
          <w:lang w:val="kk-KZ"/>
        </w:rPr>
        <w:t>2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3 ақпан сағат 15.00.</w:t>
      </w:r>
    </w:p>
    <w:p w14:paraId="1AC21B2D" w14:textId="77777777"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Қосымша ақпарат пен анықтаманы телефон арқылы алуға болады:</w:t>
      </w:r>
    </w:p>
    <w:p w14:paraId="23995B80" w14:textId="77777777" w:rsidR="00B766B2" w:rsidRPr="00DA1AFC" w:rsidRDefault="00B766B2" w:rsidP="00B766B2">
      <w:pPr>
        <w:spacing w:after="0"/>
        <w:ind w:firstLine="709"/>
        <w:jc w:val="both"/>
        <w:rPr>
          <w:sz w:val="24"/>
          <w:szCs w:val="24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8 (7152) 46-97-27.</w:t>
      </w:r>
    </w:p>
    <w:p w14:paraId="4D580249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45C7A9E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AD8DFE8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D129F52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E76F70A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4F003D7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6D01457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7A92127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E699CF3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4B6F091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937BFCC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AC5B5C6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DDB3D66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ECF7567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7D7DA4A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EDE3BFA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EAF994B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198CA48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D9505B2" w14:textId="77777777"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90859D3" w14:textId="77777777" w:rsidR="00B766B2" w:rsidRPr="00F10860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1086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14:paraId="006ADD88" w14:textId="77777777" w:rsidR="00B766B2" w:rsidRPr="00F10860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9446F67" w14:textId="731AC1EB" w:rsidR="00B766B2" w:rsidRDefault="0082072D" w:rsidP="00B766B2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82072D">
        <w:rPr>
          <w:rFonts w:ascii="Times New Roman" w:hAnsi="Times New Roman"/>
          <w:sz w:val="24"/>
          <w:szCs w:val="24"/>
        </w:rPr>
        <w:t>Повторные закупки по приобретению продуктов питания</w:t>
      </w:r>
    </w:p>
    <w:p w14:paraId="648E547F" w14:textId="77777777" w:rsidR="0082072D" w:rsidRPr="002906D8" w:rsidRDefault="0082072D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172C5F4" w14:textId="77777777" w:rsidR="00B766B2" w:rsidRPr="00F10860" w:rsidRDefault="00B766B2" w:rsidP="00B766B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КГУ «Дом ребенка» КГУ «УЗ акимата СКО», находящееся по адресу СКО, </w:t>
      </w:r>
    </w:p>
    <w:p w14:paraId="3B2109B7" w14:textId="77777777" w:rsidR="00B766B2" w:rsidRDefault="00B766B2" w:rsidP="00B766B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г. Петропавловск, ул. М. Ауэзова 174А, </w:t>
      </w:r>
    </w:p>
    <w:p w14:paraId="7D7E96C8" w14:textId="77777777" w:rsidR="00EC1FDF" w:rsidRDefault="00B766B2" w:rsidP="00B766B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объявляет о проведении конкурса по выбору поставщика </w:t>
      </w:r>
      <w:r w:rsidRPr="008A3099">
        <w:rPr>
          <w:rFonts w:ascii="Times New Roman" w:hAnsi="Times New Roman"/>
          <w:sz w:val="24"/>
          <w:szCs w:val="24"/>
        </w:rPr>
        <w:t>по приобретению</w:t>
      </w:r>
    </w:p>
    <w:p w14:paraId="7C6B66AC" w14:textId="77777777" w:rsidR="00B766B2" w:rsidRPr="00A0156E" w:rsidRDefault="00EC1FDF" w:rsidP="00B766B2">
      <w:pPr>
        <w:spacing w:after="0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</w:rPr>
        <w:t>говядины (мясо)</w:t>
      </w:r>
    </w:p>
    <w:p w14:paraId="3F4EC39A" w14:textId="77777777" w:rsidR="00B766B2" w:rsidRDefault="00B766B2" w:rsidP="00B766B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4BB2D32C" w14:textId="77777777" w:rsidR="00B766B2" w:rsidRPr="00187D35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187D35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Ауэзова 174А. </w:t>
      </w:r>
    </w:p>
    <w:p w14:paraId="265C0BDD" w14:textId="77777777" w:rsidR="00EC1FDF" w:rsidRPr="00E7066C" w:rsidRDefault="00B766B2" w:rsidP="00EC1FDF">
      <w:pPr>
        <w:pStyle w:val="a3"/>
        <w:jc w:val="both"/>
        <w:rPr>
          <w:rFonts w:ascii="Times New Roman" w:hAnsi="Times New Roman"/>
        </w:rPr>
      </w:pPr>
      <w:r w:rsidRPr="00187D35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EC1FDF">
        <w:rPr>
          <w:rFonts w:ascii="Times New Roman" w:hAnsi="Times New Roman"/>
        </w:rPr>
        <w:t>1 473 214,29</w:t>
      </w:r>
      <w:r w:rsidR="00EC1FDF" w:rsidRPr="00E7066C">
        <w:rPr>
          <w:rFonts w:ascii="Times New Roman" w:hAnsi="Times New Roman"/>
        </w:rPr>
        <w:t xml:space="preserve"> (</w:t>
      </w:r>
      <w:r w:rsidR="00EC1FDF">
        <w:rPr>
          <w:rFonts w:ascii="Times New Roman" w:hAnsi="Times New Roman"/>
        </w:rPr>
        <w:t>Один миллион четыреста семьдесят три тысячи двести четырнадцать</w:t>
      </w:r>
      <w:r w:rsidR="00EC1FDF" w:rsidRPr="00E7066C">
        <w:rPr>
          <w:rFonts w:ascii="Times New Roman" w:hAnsi="Times New Roman"/>
        </w:rPr>
        <w:t xml:space="preserve">) тенге </w:t>
      </w:r>
      <w:r w:rsidR="00EC1FDF">
        <w:rPr>
          <w:rFonts w:ascii="Times New Roman" w:hAnsi="Times New Roman"/>
        </w:rPr>
        <w:t>29</w:t>
      </w:r>
      <w:r w:rsidR="00EC1FDF" w:rsidRPr="00E7066C">
        <w:rPr>
          <w:rFonts w:ascii="Times New Roman" w:hAnsi="Times New Roman"/>
        </w:rPr>
        <w:t xml:space="preserve"> тиын</w:t>
      </w:r>
      <w:r w:rsidR="00EC1FDF">
        <w:rPr>
          <w:rFonts w:ascii="Times New Roman" w:hAnsi="Times New Roman"/>
        </w:rPr>
        <w:t>, в том числе НДС 176 785,71 тенге.</w:t>
      </w:r>
    </w:p>
    <w:p w14:paraId="343FDEB3" w14:textId="77777777" w:rsidR="00B766B2" w:rsidRPr="00E91CD2" w:rsidRDefault="00B766B2" w:rsidP="00B766B2">
      <w:pPr>
        <w:pStyle w:val="a3"/>
        <w:ind w:left="567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срок поставки услуг</w:t>
      </w:r>
      <w:r w:rsidRPr="008A3099">
        <w:rPr>
          <w:rFonts w:ascii="Times New Roman" w:hAnsi="Times New Roman"/>
          <w:sz w:val="24"/>
          <w:szCs w:val="24"/>
        </w:rPr>
        <w:t>: с 0</w:t>
      </w:r>
      <w:r>
        <w:rPr>
          <w:rFonts w:ascii="Times New Roman" w:hAnsi="Times New Roman"/>
          <w:sz w:val="24"/>
          <w:szCs w:val="24"/>
        </w:rPr>
        <w:t>1</w:t>
      </w:r>
      <w:r w:rsidRPr="008A3099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3</w:t>
      </w:r>
      <w:r w:rsidRPr="008A3099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3</w:t>
      </w:r>
      <w:r w:rsidRPr="008A3099">
        <w:rPr>
          <w:rFonts w:ascii="Times New Roman" w:hAnsi="Times New Roman"/>
          <w:sz w:val="24"/>
          <w:szCs w:val="24"/>
        </w:rPr>
        <w:t xml:space="preserve">г - </w:t>
      </w:r>
      <w:r>
        <w:rPr>
          <w:rFonts w:ascii="Times New Roman" w:hAnsi="Times New Roman"/>
          <w:sz w:val="24"/>
          <w:szCs w:val="24"/>
        </w:rPr>
        <w:t>31.12.2023</w:t>
      </w:r>
      <w:r w:rsidRPr="008A3099">
        <w:rPr>
          <w:rFonts w:ascii="Times New Roman" w:hAnsi="Times New Roman"/>
          <w:sz w:val="24"/>
          <w:szCs w:val="24"/>
        </w:rPr>
        <w:t>г</w:t>
      </w:r>
      <w:r w:rsidRPr="002906D8">
        <w:rPr>
          <w:rFonts w:ascii="Times New Roman" w:hAnsi="Times New Roman"/>
          <w:sz w:val="24"/>
          <w:szCs w:val="24"/>
        </w:rPr>
        <w:t>.</w:t>
      </w:r>
    </w:p>
    <w:p w14:paraId="114F4276" w14:textId="77777777" w:rsidR="00B766B2" w:rsidRPr="00F10860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14:paraId="28B55CA5" w14:textId="05504DDB" w:rsidR="00B766B2" w:rsidRPr="00F10860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Пакет копии Конкурсной докуме</w:t>
      </w:r>
      <w:r>
        <w:rPr>
          <w:rFonts w:ascii="Times New Roman" w:hAnsi="Times New Roman"/>
          <w:sz w:val="24"/>
          <w:szCs w:val="24"/>
        </w:rPr>
        <w:t xml:space="preserve">нтации можно получить в срок до </w:t>
      </w:r>
      <w:r w:rsidR="0082072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3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февраля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202</w:t>
      </w:r>
      <w:r>
        <w:rPr>
          <w:rFonts w:ascii="Times New Roman" w:hAnsi="Times New Roman"/>
          <w:sz w:val="24"/>
          <w:szCs w:val="24"/>
          <w:lang w:val="kk-KZ"/>
        </w:rPr>
        <w:t>3</w:t>
      </w:r>
      <w:r w:rsidRPr="008A30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года 11</w:t>
      </w:r>
      <w:r w:rsidRPr="00402C8C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0</w:t>
      </w:r>
      <w:r w:rsidRPr="00402C8C">
        <w:rPr>
          <w:rFonts w:ascii="Times New Roman" w:hAnsi="Times New Roman"/>
          <w:sz w:val="24"/>
          <w:szCs w:val="24"/>
        </w:rPr>
        <w:t>0 включительно по адресу СКО, г. Петропавловск, ул. М. Ауэзов</w:t>
      </w:r>
      <w:r w:rsidRPr="00F10860">
        <w:rPr>
          <w:rFonts w:ascii="Times New Roman" w:hAnsi="Times New Roman"/>
          <w:sz w:val="24"/>
          <w:szCs w:val="24"/>
        </w:rPr>
        <w:t xml:space="preserve">а 174А, кабинет «Бухгалтерия» с 9:00 до 18:00 часов и/или на интернет ресурсе domrebenka.sko.kz. </w:t>
      </w:r>
    </w:p>
    <w:p w14:paraId="50AFED1F" w14:textId="77777777" w:rsidR="00B766B2" w:rsidRPr="00F10860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Ауэзова 174А, кабинет «Бухгалтерия». </w:t>
      </w:r>
    </w:p>
    <w:p w14:paraId="0828AD89" w14:textId="2243E793" w:rsidR="00B766B2" w:rsidRPr="00402C8C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Окончательный срок предоставления заявок на участие в конкурсе до 1</w:t>
      </w:r>
      <w:r>
        <w:rPr>
          <w:rFonts w:ascii="Times New Roman" w:hAnsi="Times New Roman"/>
          <w:sz w:val="24"/>
          <w:szCs w:val="24"/>
        </w:rPr>
        <w:t>1</w:t>
      </w:r>
      <w:r w:rsidRPr="00F10860">
        <w:rPr>
          <w:rFonts w:ascii="Times New Roman" w:hAnsi="Times New Roman"/>
          <w:sz w:val="24"/>
          <w:szCs w:val="24"/>
        </w:rPr>
        <w:t xml:space="preserve">.00 часов    </w:t>
      </w:r>
      <w:r w:rsidR="0082072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3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февраля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73495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473495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года. </w:t>
      </w:r>
    </w:p>
    <w:p w14:paraId="1B960A22" w14:textId="04CCC62B" w:rsidR="00B766B2" w:rsidRPr="00402C8C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>Конверты с заявками на участие в конкурсе будут вскрываться по следующему адресу: СКО, Г.Петропавловск ул. М.Ауэзова 174А, кабинет «Бухгалтерия» 1</w:t>
      </w:r>
      <w:r>
        <w:rPr>
          <w:rFonts w:ascii="Times New Roman" w:hAnsi="Times New Roman"/>
          <w:sz w:val="24"/>
          <w:szCs w:val="24"/>
        </w:rPr>
        <w:t>5</w:t>
      </w:r>
      <w:r w:rsidRPr="00402C8C">
        <w:rPr>
          <w:rFonts w:ascii="Times New Roman" w:hAnsi="Times New Roman"/>
          <w:sz w:val="24"/>
          <w:szCs w:val="24"/>
        </w:rPr>
        <w:t xml:space="preserve">.00 часов  </w:t>
      </w:r>
      <w:r w:rsidR="0082072D">
        <w:rPr>
          <w:rFonts w:ascii="Times New Roman" w:hAnsi="Times New Roman"/>
          <w:sz w:val="24"/>
          <w:szCs w:val="24"/>
          <w:lang w:val="kk-KZ"/>
        </w:rPr>
        <w:t>2</w:t>
      </w:r>
      <w:r>
        <w:rPr>
          <w:rFonts w:ascii="Times New Roman" w:hAnsi="Times New Roman"/>
          <w:sz w:val="24"/>
          <w:szCs w:val="24"/>
          <w:lang w:val="kk-KZ"/>
        </w:rPr>
        <w:t>3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февраля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73495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473495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года. </w:t>
      </w:r>
    </w:p>
    <w:p w14:paraId="660F7804" w14:textId="77777777" w:rsidR="00B766B2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</w:t>
      </w:r>
    </w:p>
    <w:p w14:paraId="7A7C1E19" w14:textId="77777777" w:rsidR="00B766B2" w:rsidRPr="00402C8C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>(7152)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46-97-27. </w:t>
      </w:r>
    </w:p>
    <w:p w14:paraId="069B8D76" w14:textId="77777777" w:rsidR="00B766B2" w:rsidRPr="00402C8C" w:rsidRDefault="00B766B2" w:rsidP="00B766B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14:paraId="188E9C65" w14:textId="77777777" w:rsidR="00B766B2" w:rsidRDefault="00B766B2" w:rsidP="00B766B2"/>
    <w:p w14:paraId="32128ED5" w14:textId="77777777" w:rsidR="00B766B2" w:rsidRDefault="00B766B2" w:rsidP="00B766B2"/>
    <w:p w14:paraId="0CFE4771" w14:textId="77777777" w:rsidR="00B766B2" w:rsidRDefault="00B766B2" w:rsidP="00B766B2"/>
    <w:p w14:paraId="12076729" w14:textId="77777777" w:rsidR="00221040" w:rsidRDefault="00221040"/>
    <w:sectPr w:rsidR="00221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66B2"/>
    <w:rsid w:val="00221040"/>
    <w:rsid w:val="0082072D"/>
    <w:rsid w:val="00A0156E"/>
    <w:rsid w:val="00B766B2"/>
    <w:rsid w:val="00EC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E0E2A"/>
  <w15:docId w15:val="{96A93F9D-C3BB-469A-9B74-16EC813D4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6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66B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Рахметов Арсланбек Айрбекович</cp:lastModifiedBy>
  <cp:revision>5</cp:revision>
  <dcterms:created xsi:type="dcterms:W3CDTF">2023-01-24T13:19:00Z</dcterms:created>
  <dcterms:modified xsi:type="dcterms:W3CDTF">2023-02-21T14:04:00Z</dcterms:modified>
</cp:coreProperties>
</file>