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C2E" w:rsidRDefault="000B0014" w:rsidP="007E6B8E">
      <w:pPr>
        <w:pStyle w:val="a3"/>
        <w:jc w:val="center"/>
      </w:pPr>
      <w:r>
        <w:rPr>
          <w:rStyle w:val="a4"/>
        </w:rPr>
        <w:t>ОБЪЯВЛЕНИЕ  О ПРОВЕДЕНИИ ЗАКУПА</w:t>
      </w:r>
      <w:r w:rsidR="006347E7">
        <w:rPr>
          <w:rStyle w:val="a4"/>
        </w:rPr>
        <w:t xml:space="preserve"> ЛЕКАРСТВЕННЫХ СРЕДСТВ И ИЗДЕЛИИ </w:t>
      </w:r>
      <w:r>
        <w:rPr>
          <w:rStyle w:val="a4"/>
        </w:rPr>
        <w:t>МЕДИЦИНСКОГО</w:t>
      </w:r>
      <w:r w:rsidR="006347E7">
        <w:rPr>
          <w:rStyle w:val="a4"/>
        </w:rPr>
        <w:t xml:space="preserve"> НАЗНАЧЕНИЯ</w:t>
      </w:r>
      <w:r>
        <w:rPr>
          <w:rStyle w:val="a4"/>
        </w:rPr>
        <w:t xml:space="preserve"> </w:t>
      </w:r>
    </w:p>
    <w:p w:rsidR="007E6B8E" w:rsidRPr="007A1CB5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СКО», </w:t>
      </w:r>
      <w:r w:rsidR="00862C2E" w:rsidRPr="007E6B8E">
        <w:rPr>
          <w:rFonts w:ascii="Times New Roman" w:hAnsi="Times New Roman" w:cs="Times New Roman"/>
          <w:sz w:val="24"/>
          <w:szCs w:val="24"/>
        </w:rPr>
        <w:t xml:space="preserve">объявляет закуп способом запроса ценовых предложений </w:t>
      </w:r>
      <w:r w:rsidR="006347E7" w:rsidRPr="007E6B8E">
        <w:rPr>
          <w:rFonts w:ascii="Times New Roman" w:hAnsi="Times New Roman" w:cs="Times New Roman"/>
          <w:sz w:val="24"/>
          <w:szCs w:val="24"/>
        </w:rPr>
        <w:t>лекарственных средств и изделий медицинского назначения по лотам  №1-17</w:t>
      </w:r>
      <w:r w:rsidR="006347E7">
        <w:rPr>
          <w:rFonts w:ascii="Times New Roman" w:hAnsi="Times New Roman" w:cs="Times New Roman"/>
          <w:sz w:val="24"/>
          <w:szCs w:val="24"/>
        </w:rPr>
        <w:t>,</w:t>
      </w:r>
      <w:r w:rsidRPr="007E6B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находящееся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по адресу: Северо-Казахстанская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gramStart"/>
      <w:r w:rsidR="00186001"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="007A1CB5">
        <w:rPr>
          <w:rFonts w:ascii="Times New Roman" w:hAnsi="Times New Roman" w:cs="Times New Roman"/>
          <w:sz w:val="24"/>
          <w:szCs w:val="24"/>
        </w:rPr>
        <w:t xml:space="preserve">, 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7A1CB5" w:rsidRPr="007A1CB5">
        <w:rPr>
          <w:rFonts w:ascii="Times New Roman" w:hAnsi="Times New Roman" w:cs="Times New Roman"/>
          <w:sz w:val="24"/>
          <w:szCs w:val="24"/>
        </w:rPr>
        <w:t>-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7A1CB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A1CB5">
        <w:rPr>
          <w:rFonts w:ascii="Times New Roman" w:hAnsi="Times New Roman" w:cs="Times New Roman"/>
          <w:sz w:val="24"/>
          <w:szCs w:val="24"/>
          <w:lang w:val="en-US"/>
        </w:rPr>
        <w:t>babyhouse</w:t>
      </w:r>
      <w:proofErr w:type="spellEnd"/>
      <w:r w:rsidR="007A1CB5" w:rsidRPr="007A1CB5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7A1CB5">
        <w:rPr>
          <w:rFonts w:ascii="Times New Roman" w:hAnsi="Times New Roman" w:cs="Times New Roman"/>
          <w:sz w:val="24"/>
          <w:szCs w:val="24"/>
          <w:lang w:val="en-US"/>
        </w:rPr>
        <w:t>petr</w:t>
      </w:r>
      <w:proofErr w:type="spellEnd"/>
      <w:r w:rsidR="007A1CB5" w:rsidRPr="007A1CB5">
        <w:rPr>
          <w:rFonts w:ascii="Times New Roman" w:hAnsi="Times New Roman" w:cs="Times New Roman"/>
          <w:sz w:val="24"/>
          <w:szCs w:val="24"/>
        </w:rPr>
        <w:t>@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med</w:t>
      </w:r>
      <w:r w:rsidR="007A1CB5" w:rsidRPr="007A1CB5">
        <w:rPr>
          <w:rFonts w:ascii="Times New Roman" w:hAnsi="Times New Roman" w:cs="Times New Roman"/>
          <w:sz w:val="24"/>
          <w:szCs w:val="24"/>
        </w:rPr>
        <w:t>.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7A1CB5" w:rsidRPr="007A1CB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A1CB5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="007A1CB5" w:rsidRPr="007A1CB5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Полный перечень закупаемых лотов, выделенная сумма и спецификации указаны в Приложении 1.</w:t>
      </w:r>
    </w:p>
    <w:p w:rsidR="00D33724" w:rsidRPr="007E6B8E" w:rsidRDefault="00862C2E" w:rsidP="00D337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Требуемый срок поставки: </w:t>
      </w:r>
      <w:r w:rsidR="00D33724" w:rsidRPr="007E6B8E">
        <w:rPr>
          <w:rFonts w:ascii="Times New Roman" w:hAnsi="Times New Roman" w:cs="Times New Roman"/>
          <w:sz w:val="24"/>
          <w:szCs w:val="24"/>
        </w:rPr>
        <w:t>указаны в Приложении 1.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поставки: СКО,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62C2E" w:rsidRPr="007E6B8E">
        <w:rPr>
          <w:rFonts w:ascii="Times New Roman" w:hAnsi="Times New Roman" w:cs="Times New Roman"/>
          <w:sz w:val="24"/>
          <w:szCs w:val="24"/>
        </w:rPr>
        <w:t>К закупу способом запроса ценовых предложений допускаются все потенциальные поставщики, отвечающие квалификационным требованиям, указанным в п. 13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октября 2009 года №1729.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</w:t>
      </w:r>
      <w:r w:rsidR="007A1CB5">
        <w:rPr>
          <w:rFonts w:ascii="Times New Roman" w:hAnsi="Times New Roman" w:cs="Times New Roman"/>
          <w:sz w:val="24"/>
          <w:szCs w:val="24"/>
        </w:rPr>
        <w:t>, режим работы: с 9-00 до 18-00.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Окончательный срок подачи ценовых предложений в 10 часов 00 минут </w:t>
      </w:r>
      <w:r w:rsidR="00092FBF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7A1CB5">
        <w:rPr>
          <w:rFonts w:ascii="Times New Roman" w:hAnsi="Times New Roman" w:cs="Times New Roman"/>
          <w:sz w:val="24"/>
          <w:szCs w:val="24"/>
        </w:rPr>
        <w:t xml:space="preserve"> </w:t>
      </w:r>
      <w:r w:rsidR="00AA744F">
        <w:rPr>
          <w:rFonts w:ascii="Times New Roman" w:hAnsi="Times New Roman" w:cs="Times New Roman"/>
          <w:sz w:val="24"/>
          <w:szCs w:val="24"/>
          <w:lang w:val="kk-KZ"/>
        </w:rPr>
        <w:t>июля</w:t>
      </w:r>
      <w:r w:rsidR="00AA744F">
        <w:rPr>
          <w:rFonts w:ascii="Times New Roman" w:hAnsi="Times New Roman" w:cs="Times New Roman"/>
          <w:sz w:val="24"/>
          <w:szCs w:val="24"/>
        </w:rPr>
        <w:t xml:space="preserve"> 20</w:t>
      </w:r>
      <w:r w:rsidR="00AA744F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7E6B8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11 часов 00 минут </w:t>
      </w:r>
      <w:r w:rsidR="00092FBF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7A1CB5">
        <w:rPr>
          <w:rFonts w:ascii="Times New Roman" w:hAnsi="Times New Roman" w:cs="Times New Roman"/>
          <w:sz w:val="24"/>
          <w:szCs w:val="24"/>
        </w:rPr>
        <w:t xml:space="preserve"> </w:t>
      </w:r>
      <w:r w:rsidR="000D1D45">
        <w:rPr>
          <w:rFonts w:ascii="Times New Roman" w:hAnsi="Times New Roman" w:cs="Times New Roman"/>
          <w:sz w:val="24"/>
          <w:szCs w:val="24"/>
          <w:lang w:val="kk-KZ"/>
        </w:rPr>
        <w:t>июля</w:t>
      </w:r>
      <w:r w:rsidR="000D1D45">
        <w:rPr>
          <w:rFonts w:ascii="Times New Roman" w:hAnsi="Times New Roman" w:cs="Times New Roman"/>
          <w:sz w:val="24"/>
          <w:szCs w:val="24"/>
        </w:rPr>
        <w:t xml:space="preserve"> 2</w:t>
      </w:r>
      <w:r w:rsidR="000D1D45">
        <w:rPr>
          <w:rFonts w:ascii="Times New Roman" w:hAnsi="Times New Roman" w:cs="Times New Roman"/>
          <w:sz w:val="24"/>
          <w:szCs w:val="24"/>
          <w:lang w:val="kk-KZ"/>
        </w:rPr>
        <w:t>020</w:t>
      </w:r>
      <w:r w:rsidR="007A1CB5" w:rsidRPr="007E6B8E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6B8E">
        <w:rPr>
          <w:rFonts w:ascii="Times New Roman" w:hAnsi="Times New Roman" w:cs="Times New Roman"/>
          <w:sz w:val="24"/>
          <w:szCs w:val="24"/>
        </w:rPr>
        <w:t xml:space="preserve">по следующему адресу: Северо-Казахстанская область, </w:t>
      </w:r>
      <w:proofErr w:type="gramStart"/>
      <w:r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Дополнительную информацию и справку можно получить по телефону 8 (7152) </w:t>
      </w:r>
      <w:r w:rsidR="00186001" w:rsidRPr="007E6B8E">
        <w:rPr>
          <w:rFonts w:ascii="Times New Roman" w:hAnsi="Times New Roman" w:cs="Times New Roman"/>
          <w:sz w:val="24"/>
          <w:szCs w:val="24"/>
        </w:rPr>
        <w:t>46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97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27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642816" w:rsidRDefault="00642816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347E7" w:rsidRDefault="006347E7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C1F1E" w:rsidRDefault="000D1D45" w:rsidP="000D1D45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0D1D45">
        <w:rPr>
          <w:rFonts w:ascii="Times New Roman" w:hAnsi="Times New Roman"/>
          <w:b/>
          <w:sz w:val="24"/>
          <w:szCs w:val="24"/>
          <w:lang w:val="kk-KZ"/>
        </w:rPr>
        <w:lastRenderedPageBreak/>
        <w:t>ДӘРІЛІК ЗАТТАРДЫ ЖӘНЕ МЕДИЦИНАЛЫҚ МАҚСАТТАҒЫ БҰЙЫМДАРДЫ САТЫП АЛУДЫ ӨТКІЗУ ТУРАЛЫ ХАБАРЛАНДЫРУ</w:t>
      </w:r>
    </w:p>
    <w:p w:rsidR="00AC1F1E" w:rsidRDefault="00AC1F1E" w:rsidP="00AC1F1E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«Солтүстік Қазақстан облысы әкімдігінің  денсаулық сақтау басқармасы»  коммуналдық мемлекеттік мекемесінің «Сәбилер үйі»  КММ  </w:t>
      </w:r>
      <w:r w:rsidRPr="00A501D0">
        <w:rPr>
          <w:rFonts w:ascii="Times New Roman" w:hAnsi="Times New Roman"/>
          <w:sz w:val="24"/>
          <w:szCs w:val="24"/>
          <w:lang w:val="kk-KZ"/>
        </w:rPr>
        <w:t>1</w:t>
      </w:r>
      <w:r w:rsidR="00694C3A">
        <w:rPr>
          <w:rFonts w:ascii="Times New Roman" w:hAnsi="Times New Roman"/>
          <w:sz w:val="24"/>
          <w:szCs w:val="24"/>
          <w:lang w:val="kk-KZ"/>
        </w:rPr>
        <w:t>-17</w:t>
      </w:r>
      <w:r>
        <w:rPr>
          <w:rFonts w:ascii="Times New Roman" w:hAnsi="Times New Roman"/>
          <w:sz w:val="24"/>
          <w:szCs w:val="24"/>
          <w:lang w:val="kk-KZ"/>
        </w:rPr>
        <w:t xml:space="preserve"> лоттың баға ұсыныстары  бойынша Петропавл қаласы Әуезов көшесі 174А мекен-жайы бойынша медициналық құрал сатып алу туралы хабарлайды, e-mail: babyhouse_petr@med.mail.kz..                                                                                                                                      Сатып алынатын лоттар бойынша, бөлінген сомасы мен ерекшеліктері 1-қосымшасында көрсетілген. Талап етілетін жеткізу мерзімі: 1-қосымшасында көрсетілген.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Жеткізу орны: СҚО, Петропавл қаласы, М. Әуезов көшесі, 174 А.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Баға ұсыныстарын сұрату тәсілімен сатып алуға, ұйымдастыру және өткізу бойынша дәрілік заттарды,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 көрсету бойынша тегін медициналық көмектің кепілді көлемін және медициналық көмек жүйесінде міндетті әлеуметтік медициналық сақтандыру, Қазақстан Республикасының Үкіметітінің 2009 жылғы 30 қазанда №1729 қаулысының 13-тармағында бекітілген, біліктілік талаптарына жауап беретін барлық әлеуетті жеткізушілер жіберіледі.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Құжаттарды ұсыну (қабылдау) мекен-жайы: Солтүстік Қазақстан облысы, Петропавл қаласы, Әуезов көшесі 174А (бухгалтерия).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Баға ұсыныстарын ұсы</w:t>
      </w:r>
      <w:r w:rsidR="000D1D45">
        <w:rPr>
          <w:rFonts w:ascii="Times New Roman" w:hAnsi="Times New Roman"/>
          <w:sz w:val="24"/>
          <w:szCs w:val="24"/>
          <w:lang w:val="kk-KZ"/>
        </w:rPr>
        <w:t>нудың соңғы мерзімі 2020</w:t>
      </w:r>
      <w:r w:rsidR="00A501D0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092FBF">
        <w:rPr>
          <w:rFonts w:ascii="Times New Roman" w:hAnsi="Times New Roman"/>
          <w:sz w:val="24"/>
          <w:szCs w:val="24"/>
          <w:lang w:val="kk-KZ"/>
        </w:rPr>
        <w:t>20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0D1D45">
        <w:rPr>
          <w:rFonts w:ascii="Times New Roman" w:hAnsi="Times New Roman"/>
          <w:sz w:val="24"/>
          <w:szCs w:val="24"/>
          <w:lang w:val="kk-KZ"/>
        </w:rPr>
        <w:t>шілде</w:t>
      </w:r>
      <w:r>
        <w:rPr>
          <w:rFonts w:ascii="Times New Roman" w:hAnsi="Times New Roman"/>
          <w:sz w:val="24"/>
          <w:szCs w:val="24"/>
          <w:lang w:val="kk-KZ"/>
        </w:rPr>
        <w:t xml:space="preserve"> сағат 10:00 минут.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Баға ұсыныстарымен конверті СҚО, Петропавл қаласы, М.Ауезов көшесі</w:t>
      </w:r>
      <w:r w:rsidR="000D1D45">
        <w:rPr>
          <w:rFonts w:ascii="Times New Roman" w:hAnsi="Times New Roman"/>
          <w:sz w:val="24"/>
          <w:szCs w:val="24"/>
          <w:lang w:val="kk-KZ"/>
        </w:rPr>
        <w:t xml:space="preserve"> 174А «Бухгалтерия» кабинеті 2020</w:t>
      </w:r>
      <w:r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092FBF">
        <w:rPr>
          <w:rFonts w:ascii="Times New Roman" w:hAnsi="Times New Roman"/>
          <w:sz w:val="24"/>
          <w:szCs w:val="24"/>
          <w:lang w:val="kk-KZ"/>
        </w:rPr>
        <w:t>20</w:t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0D1D45">
        <w:rPr>
          <w:rFonts w:ascii="Times New Roman" w:hAnsi="Times New Roman"/>
          <w:color w:val="333333"/>
          <w:sz w:val="24"/>
          <w:szCs w:val="24"/>
          <w:lang w:val="kk-KZ"/>
        </w:rPr>
        <w:t>шілде</w:t>
      </w:r>
      <w:r>
        <w:rPr>
          <w:rFonts w:ascii="Times New Roman" w:hAnsi="Times New Roman"/>
          <w:sz w:val="24"/>
          <w:szCs w:val="24"/>
          <w:lang w:val="kk-KZ"/>
        </w:rPr>
        <w:t xml:space="preserve"> күні саға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kk-KZ"/>
        </w:rPr>
        <w:t>т 11:00 ашылады.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Әлеуетті жеткізушілер баға ұсыныстары бар конверттердің ашылуына қатыса алады.</w:t>
      </w:r>
    </w:p>
    <w:p w:rsidR="00221413" w:rsidRPr="007E6B8E" w:rsidRDefault="00AC1F1E" w:rsidP="00AC1F1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>
        <w:rPr>
          <w:rFonts w:ascii="Times New Roman" w:hAnsi="Times New Roman"/>
          <w:sz w:val="24"/>
          <w:szCs w:val="24"/>
        </w:rPr>
        <w:t>8(7152)46-97-27</w:t>
      </w:r>
      <w:r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sectPr w:rsidR="00221413" w:rsidRPr="007E6B8E" w:rsidSect="00642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C2E"/>
    <w:rsid w:val="00092FBF"/>
    <w:rsid w:val="000930A0"/>
    <w:rsid w:val="000B0014"/>
    <w:rsid w:val="000D1D45"/>
    <w:rsid w:val="00186001"/>
    <w:rsid w:val="001D5201"/>
    <w:rsid w:val="001E5620"/>
    <w:rsid w:val="00221413"/>
    <w:rsid w:val="003A75A6"/>
    <w:rsid w:val="004164F9"/>
    <w:rsid w:val="00433EC8"/>
    <w:rsid w:val="00557596"/>
    <w:rsid w:val="005701B7"/>
    <w:rsid w:val="006347E7"/>
    <w:rsid w:val="00642816"/>
    <w:rsid w:val="00694C3A"/>
    <w:rsid w:val="007245DD"/>
    <w:rsid w:val="0075062B"/>
    <w:rsid w:val="007A1CB5"/>
    <w:rsid w:val="007D07A7"/>
    <w:rsid w:val="007E6B8E"/>
    <w:rsid w:val="00835C13"/>
    <w:rsid w:val="00862C2E"/>
    <w:rsid w:val="00885AEA"/>
    <w:rsid w:val="008A6B63"/>
    <w:rsid w:val="008D1F9E"/>
    <w:rsid w:val="00982645"/>
    <w:rsid w:val="00A12660"/>
    <w:rsid w:val="00A261A5"/>
    <w:rsid w:val="00A40573"/>
    <w:rsid w:val="00A501D0"/>
    <w:rsid w:val="00AA744F"/>
    <w:rsid w:val="00AC1F1E"/>
    <w:rsid w:val="00BD7888"/>
    <w:rsid w:val="00C83CA6"/>
    <w:rsid w:val="00D33724"/>
    <w:rsid w:val="00D6195A"/>
    <w:rsid w:val="00E31057"/>
    <w:rsid w:val="00E40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2C2E"/>
    <w:rPr>
      <w:b/>
      <w:bCs/>
    </w:rPr>
  </w:style>
  <w:style w:type="paragraph" w:styleId="a5">
    <w:name w:val="No Spacing"/>
    <w:uiPriority w:val="99"/>
    <w:qFormat/>
    <w:rsid w:val="007E6B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Мерует</dc:creator>
  <cp:lastModifiedBy>Пользователь Windows</cp:lastModifiedBy>
  <cp:revision>6</cp:revision>
  <cp:lastPrinted>2018-10-26T04:54:00Z</cp:lastPrinted>
  <dcterms:created xsi:type="dcterms:W3CDTF">2020-06-29T04:09:00Z</dcterms:created>
  <dcterms:modified xsi:type="dcterms:W3CDTF">2020-07-10T12:07:00Z</dcterms:modified>
</cp:coreProperties>
</file>